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09B2" w14:textId="77777777" w:rsidR="00FE2FFA" w:rsidRDefault="006269D7" w:rsidP="00FE2FFA">
      <w:pPr>
        <w:jc w:val="center"/>
        <w:rPr>
          <w:b/>
          <w:sz w:val="28"/>
          <w:szCs w:val="28"/>
          <w:u w:val="single"/>
        </w:rPr>
      </w:pPr>
      <w:r>
        <w:rPr>
          <w:b/>
          <w:noProof/>
          <w:sz w:val="28"/>
          <w:szCs w:val="28"/>
          <w:u w:val="single"/>
          <w:lang w:val="en-US"/>
        </w:rPr>
        <w:object w:dxaOrig="1440" w:dyaOrig="1440" w14:anchorId="33360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25pt;margin-top:6pt;width:66.05pt;height:63.6pt;z-index:251659264">
            <v:imagedata r:id="rId5" o:title=""/>
            <w10:wrap type="square"/>
          </v:shape>
          <o:OLEObject Type="Embed" ProgID="Word.Picture.8" ShapeID="_x0000_s1026" DrawAspect="Content" ObjectID="_1619973727" r:id="rId6"/>
        </w:object>
      </w:r>
      <w:r>
        <w:rPr>
          <w:noProof/>
          <w:lang w:val="en-US"/>
        </w:rPr>
        <w:object w:dxaOrig="1440" w:dyaOrig="1440" w14:anchorId="333609E4">
          <v:shape id="_x0000_s1027" type="#_x0000_t75" style="position:absolute;left:0;text-align:left;margin-left:-3.75pt;margin-top:-3.75pt;width:66.05pt;height:63.6pt;z-index:251660288">
            <v:imagedata r:id="rId5" o:title=""/>
            <w10:wrap type="square"/>
          </v:shape>
          <o:OLEObject Type="Embed" ProgID="Word.Picture.8" ShapeID="_x0000_s1027" DrawAspect="Content" ObjectID="_1619973728" r:id="rId7"/>
        </w:object>
      </w:r>
      <w:r w:rsidR="00FE2FFA" w:rsidRPr="003A08FF">
        <w:rPr>
          <w:b/>
          <w:sz w:val="28"/>
          <w:szCs w:val="28"/>
          <w:u w:val="single"/>
        </w:rPr>
        <w:t xml:space="preserve">Mill Lane Community </w:t>
      </w:r>
      <w:r w:rsidR="00FE2FFA">
        <w:rPr>
          <w:b/>
          <w:sz w:val="28"/>
          <w:szCs w:val="28"/>
          <w:u w:val="single"/>
        </w:rPr>
        <w:t xml:space="preserve">Primary </w:t>
      </w:r>
      <w:r w:rsidR="00FE2FFA" w:rsidRPr="003A08FF">
        <w:rPr>
          <w:b/>
          <w:sz w:val="28"/>
          <w:szCs w:val="28"/>
          <w:u w:val="single"/>
        </w:rPr>
        <w:t>Schoo</w:t>
      </w:r>
      <w:r w:rsidR="00FE2FFA">
        <w:rPr>
          <w:b/>
          <w:sz w:val="28"/>
          <w:szCs w:val="28"/>
          <w:u w:val="single"/>
        </w:rPr>
        <w:t xml:space="preserve">l &amp; </w:t>
      </w:r>
    </w:p>
    <w:p w14:paraId="333609B3" w14:textId="77777777" w:rsidR="00FE2FFA" w:rsidRDefault="00FE2FFA" w:rsidP="00FE2FFA">
      <w:pPr>
        <w:jc w:val="center"/>
        <w:rPr>
          <w:b/>
          <w:sz w:val="28"/>
          <w:szCs w:val="28"/>
          <w:u w:val="single"/>
        </w:rPr>
      </w:pPr>
      <w:r>
        <w:rPr>
          <w:b/>
          <w:sz w:val="28"/>
          <w:szCs w:val="28"/>
          <w:u w:val="single"/>
        </w:rPr>
        <w:t>The Windmill Community Nursery</w:t>
      </w:r>
    </w:p>
    <w:p w14:paraId="333609B4" w14:textId="77777777" w:rsidR="00FE2FFA" w:rsidRDefault="00FE2FFA" w:rsidP="00FE2FFA">
      <w:pPr>
        <w:jc w:val="center"/>
        <w:rPr>
          <w:b/>
          <w:i/>
          <w:sz w:val="28"/>
          <w:szCs w:val="28"/>
        </w:rPr>
      </w:pPr>
      <w:r w:rsidRPr="003A08FF">
        <w:rPr>
          <w:b/>
          <w:i/>
          <w:sz w:val="28"/>
          <w:szCs w:val="28"/>
        </w:rPr>
        <w:t>Together we can s</w:t>
      </w:r>
      <w:r>
        <w:rPr>
          <w:b/>
          <w:i/>
          <w:sz w:val="28"/>
          <w:szCs w:val="28"/>
        </w:rPr>
        <w:t>ucceed</w:t>
      </w:r>
    </w:p>
    <w:p w14:paraId="333609B5" w14:textId="77777777" w:rsidR="00FE2FFA" w:rsidRDefault="00FE2FFA" w:rsidP="00FE2FFA">
      <w:pPr>
        <w:jc w:val="center"/>
        <w:rPr>
          <w:b/>
          <w:sz w:val="28"/>
          <w:szCs w:val="28"/>
          <w:u w:val="single"/>
        </w:rPr>
      </w:pPr>
    </w:p>
    <w:p w14:paraId="333609B6" w14:textId="77777777" w:rsidR="00FE2FFA" w:rsidRDefault="00FE2FFA" w:rsidP="00FE2FFA">
      <w:pPr>
        <w:jc w:val="center"/>
        <w:rPr>
          <w:b/>
          <w:sz w:val="28"/>
          <w:szCs w:val="28"/>
          <w:u w:val="single"/>
        </w:rPr>
      </w:pPr>
      <w:r>
        <w:rPr>
          <w:b/>
          <w:sz w:val="28"/>
          <w:szCs w:val="28"/>
          <w:u w:val="single"/>
        </w:rPr>
        <w:t>Admissions Policy</w:t>
      </w:r>
    </w:p>
    <w:p w14:paraId="333609B7" w14:textId="77777777" w:rsidR="00FE2FFA" w:rsidRDefault="00FE2FFA" w:rsidP="00FE2FFA">
      <w:pPr>
        <w:tabs>
          <w:tab w:val="left" w:pos="-630"/>
          <w:tab w:val="left" w:pos="-450"/>
          <w:tab w:val="left" w:pos="0"/>
        </w:tabs>
        <w:spacing w:after="0" w:line="240" w:lineRule="auto"/>
        <w:jc w:val="both"/>
        <w:rPr>
          <w:sz w:val="24"/>
          <w:szCs w:val="24"/>
        </w:rPr>
      </w:pPr>
      <w:r w:rsidRPr="002F0411">
        <w:rPr>
          <w:sz w:val="24"/>
          <w:szCs w:val="24"/>
        </w:rPr>
        <w:t>Mill Lane Community Primary admits pupils according to the Admission Policies of the L.E.A</w:t>
      </w:r>
      <w:r>
        <w:rPr>
          <w:sz w:val="24"/>
          <w:szCs w:val="24"/>
        </w:rPr>
        <w:t>. Information on how to obtain a school place will be available on line through the Oxfordshire County Council website.</w:t>
      </w:r>
    </w:p>
    <w:p w14:paraId="333609B8" w14:textId="77777777" w:rsidR="00FE2FFA" w:rsidRDefault="00FE2FFA" w:rsidP="00FE2FFA">
      <w:pPr>
        <w:pStyle w:val="NoSpacing"/>
        <w:rPr>
          <w:b/>
          <w:sz w:val="24"/>
          <w:u w:val="single"/>
          <w:lang w:eastAsia="en-GB"/>
        </w:rPr>
      </w:pPr>
    </w:p>
    <w:p w14:paraId="333609B9" w14:textId="77777777" w:rsidR="00FE2FFA" w:rsidRDefault="00FE2FFA" w:rsidP="00FE2FFA">
      <w:pPr>
        <w:pStyle w:val="NoSpacing"/>
        <w:rPr>
          <w:b/>
          <w:sz w:val="24"/>
          <w:u w:val="single"/>
          <w:lang w:eastAsia="en-GB"/>
        </w:rPr>
      </w:pPr>
    </w:p>
    <w:p w14:paraId="333609BA" w14:textId="77777777" w:rsidR="00FE2FFA" w:rsidRPr="00FE2FFA" w:rsidRDefault="00FE2FFA" w:rsidP="00FE2FFA">
      <w:pPr>
        <w:pStyle w:val="NoSpacing"/>
        <w:rPr>
          <w:b/>
          <w:sz w:val="24"/>
          <w:u w:val="single"/>
          <w:lang w:eastAsia="en-GB"/>
        </w:rPr>
      </w:pPr>
      <w:r w:rsidRPr="00FE2FFA">
        <w:rPr>
          <w:b/>
          <w:sz w:val="24"/>
          <w:u w:val="single"/>
          <w:lang w:eastAsia="en-GB"/>
        </w:rPr>
        <w:t>Reception</w:t>
      </w:r>
    </w:p>
    <w:p w14:paraId="333609BB" w14:textId="77777777" w:rsidR="00E60ADC" w:rsidRDefault="00FE2FFA" w:rsidP="00E60ADC">
      <w:pPr>
        <w:tabs>
          <w:tab w:val="left" w:pos="-630"/>
          <w:tab w:val="left" w:pos="-450"/>
          <w:tab w:val="left" w:pos="0"/>
        </w:tabs>
        <w:jc w:val="both"/>
        <w:rPr>
          <w:sz w:val="24"/>
          <w:szCs w:val="24"/>
        </w:rPr>
      </w:pPr>
      <w:r>
        <w:rPr>
          <w:sz w:val="24"/>
          <w:lang w:eastAsia="en-GB"/>
        </w:rPr>
        <w:t xml:space="preserve">4 year old children start full time in the autumn term of the academic year in which they become five – this allows us to provide full-time education to all children before they move up to Year 1 of the School. </w:t>
      </w:r>
    </w:p>
    <w:p w14:paraId="333609BC" w14:textId="77777777" w:rsidR="00E60ADC" w:rsidRDefault="00E60ADC" w:rsidP="00E60ADC">
      <w:pPr>
        <w:tabs>
          <w:tab w:val="left" w:pos="-630"/>
          <w:tab w:val="left" w:pos="-450"/>
          <w:tab w:val="left" w:pos="0"/>
        </w:tabs>
        <w:spacing w:after="0" w:line="240" w:lineRule="auto"/>
        <w:jc w:val="both"/>
        <w:rPr>
          <w:sz w:val="24"/>
          <w:szCs w:val="24"/>
        </w:rPr>
      </w:pPr>
      <w:r w:rsidRPr="00ED7CBE">
        <w:rPr>
          <w:b/>
          <w:sz w:val="24"/>
          <w:szCs w:val="24"/>
        </w:rPr>
        <w:t>Deferred entry</w:t>
      </w:r>
      <w:r>
        <w:rPr>
          <w:sz w:val="24"/>
          <w:szCs w:val="24"/>
        </w:rPr>
        <w:t xml:space="preserve"> – A parent may defer a child’s entry in to school, but not beyond the academic year in which the application is accepted. Parent may discuss this with the head teacher. </w:t>
      </w:r>
    </w:p>
    <w:p w14:paraId="333609BD" w14:textId="77777777" w:rsidR="00FE2FFA" w:rsidRDefault="00FE2FFA" w:rsidP="00FE2FFA">
      <w:pPr>
        <w:pStyle w:val="NoSpacing"/>
        <w:rPr>
          <w:sz w:val="24"/>
          <w:lang w:eastAsia="en-GB"/>
        </w:rPr>
      </w:pPr>
    </w:p>
    <w:p w14:paraId="333609BE" w14:textId="77777777" w:rsidR="00FE2FFA" w:rsidRDefault="00FE2FFA" w:rsidP="00FE2FFA">
      <w:pPr>
        <w:pStyle w:val="NoSpacing"/>
        <w:rPr>
          <w:sz w:val="24"/>
          <w:lang w:eastAsia="en-GB"/>
        </w:rPr>
      </w:pPr>
      <w:r>
        <w:rPr>
          <w:sz w:val="24"/>
          <w:lang w:eastAsia="en-GB"/>
        </w:rPr>
        <w:t xml:space="preserve">The Oxfordshire County Council (OCC) School Admissions Team manages admissions into our Reception Class. Please contact them directly for information and guidance on the school admissions process: </w:t>
      </w:r>
    </w:p>
    <w:p w14:paraId="333609BF" w14:textId="77777777" w:rsidR="00FE2FFA" w:rsidRPr="00FE2FFA" w:rsidRDefault="006269D7" w:rsidP="00FE2FFA">
      <w:pPr>
        <w:pStyle w:val="NoSpacing"/>
        <w:rPr>
          <w:color w:val="0070C0"/>
          <w:lang w:eastAsia="en-GB"/>
        </w:rPr>
      </w:pPr>
      <w:hyperlink r:id="rId8" w:history="1">
        <w:r w:rsidR="00FE2FFA" w:rsidRPr="00FE2FFA">
          <w:rPr>
            <w:color w:val="0070C0"/>
            <w:u w:val="single"/>
            <w:lang w:eastAsia="en-GB"/>
          </w:rPr>
          <w:t>https://www2.oxfordshire.gov.uk/cms/content/contact-school-admissions-team</w:t>
        </w:r>
      </w:hyperlink>
    </w:p>
    <w:p w14:paraId="333609C0" w14:textId="77777777" w:rsidR="00FE2FFA" w:rsidRPr="00FE2FFA" w:rsidRDefault="00FE2FFA" w:rsidP="00FE2FFA">
      <w:pPr>
        <w:pStyle w:val="NoSpacing"/>
        <w:rPr>
          <w:sz w:val="24"/>
          <w:lang w:eastAsia="en-GB"/>
        </w:rPr>
      </w:pPr>
    </w:p>
    <w:p w14:paraId="333609C1" w14:textId="77777777" w:rsidR="00E60ADC" w:rsidRDefault="00E60ADC" w:rsidP="00E60ADC">
      <w:pPr>
        <w:pStyle w:val="NoSpacing"/>
        <w:rPr>
          <w:sz w:val="24"/>
          <w:lang w:eastAsia="en-GB"/>
        </w:rPr>
      </w:pPr>
      <w:r>
        <w:rPr>
          <w:sz w:val="24"/>
          <w:lang w:eastAsia="en-GB"/>
        </w:rPr>
        <w:t>Our admission number is 30. The criteria that the local authority uses when allocating places is as follows (in order of priority):</w:t>
      </w:r>
    </w:p>
    <w:p w14:paraId="333609C2" w14:textId="7D380909" w:rsidR="00E60ADC" w:rsidRDefault="00E60ADC" w:rsidP="00E60ADC">
      <w:pPr>
        <w:pStyle w:val="NoSpacing"/>
        <w:numPr>
          <w:ilvl w:val="0"/>
          <w:numId w:val="3"/>
        </w:numPr>
        <w:rPr>
          <w:sz w:val="24"/>
          <w:lang w:eastAsia="en-GB"/>
        </w:rPr>
      </w:pPr>
      <w:r>
        <w:rPr>
          <w:sz w:val="24"/>
          <w:lang w:eastAsia="en-GB"/>
        </w:rPr>
        <w:t>Children with an Education, Health and Care (EHC) Plan that names the school</w:t>
      </w:r>
      <w:r w:rsidR="00DD15C0">
        <w:rPr>
          <w:sz w:val="24"/>
          <w:lang w:eastAsia="en-GB"/>
        </w:rPr>
        <w:t>;</w:t>
      </w:r>
    </w:p>
    <w:p w14:paraId="333609C3" w14:textId="74079E1E" w:rsidR="00E60ADC" w:rsidRDefault="00E60ADC" w:rsidP="00E60ADC">
      <w:pPr>
        <w:pStyle w:val="NoSpacing"/>
        <w:numPr>
          <w:ilvl w:val="0"/>
          <w:numId w:val="3"/>
        </w:numPr>
        <w:rPr>
          <w:sz w:val="24"/>
          <w:lang w:eastAsia="en-GB"/>
        </w:rPr>
      </w:pPr>
      <w:r>
        <w:rPr>
          <w:sz w:val="24"/>
          <w:lang w:eastAsia="en-GB"/>
        </w:rPr>
        <w:t>Children who are looked after by a local authority within the meaning of section 22 of the Children Act 1989 at the time of their application or previously looked after children</w:t>
      </w:r>
      <w:r w:rsidR="00DD15C0">
        <w:rPr>
          <w:sz w:val="24"/>
          <w:lang w:eastAsia="en-GB"/>
        </w:rPr>
        <w:t>;</w:t>
      </w:r>
    </w:p>
    <w:p w14:paraId="333609C4" w14:textId="6349D357" w:rsidR="00ED7CBE" w:rsidRDefault="00ED7CBE" w:rsidP="00E60ADC">
      <w:pPr>
        <w:pStyle w:val="NoSpacing"/>
        <w:numPr>
          <w:ilvl w:val="0"/>
          <w:numId w:val="3"/>
        </w:numPr>
        <w:rPr>
          <w:sz w:val="24"/>
          <w:lang w:eastAsia="en-GB"/>
        </w:rPr>
      </w:pPr>
      <w:r>
        <w:rPr>
          <w:sz w:val="24"/>
          <w:lang w:eastAsia="en-GB"/>
        </w:rPr>
        <w:t>Disabled children who need to be admitted to a school on the grounds of physical accessibility</w:t>
      </w:r>
      <w:r w:rsidR="00DD15C0">
        <w:rPr>
          <w:sz w:val="24"/>
          <w:lang w:eastAsia="en-GB"/>
        </w:rPr>
        <w:t>;</w:t>
      </w:r>
    </w:p>
    <w:p w14:paraId="333609C5" w14:textId="323957F1" w:rsidR="00E60ADC" w:rsidRDefault="00ED7CBE" w:rsidP="00E60ADC">
      <w:pPr>
        <w:pStyle w:val="NoSpacing"/>
        <w:numPr>
          <w:ilvl w:val="0"/>
          <w:numId w:val="3"/>
        </w:numPr>
        <w:rPr>
          <w:sz w:val="24"/>
          <w:lang w:eastAsia="en-GB"/>
        </w:rPr>
      </w:pPr>
      <w:r w:rsidRPr="00ED7CBE">
        <w:rPr>
          <w:sz w:val="24"/>
          <w:lang w:eastAsia="en-GB"/>
        </w:rPr>
        <w:t>Children who live in the designated area and have a brother or sister on roll at the time of the application who will still be attending at the time of entry</w:t>
      </w:r>
      <w:r w:rsidR="00DD15C0">
        <w:rPr>
          <w:sz w:val="24"/>
          <w:lang w:eastAsia="en-GB"/>
        </w:rPr>
        <w:t>;</w:t>
      </w:r>
    </w:p>
    <w:p w14:paraId="333609C6" w14:textId="6EC70CE0" w:rsidR="00ED7CBE" w:rsidRDefault="00ED7CBE" w:rsidP="00E60ADC">
      <w:pPr>
        <w:pStyle w:val="NoSpacing"/>
        <w:numPr>
          <w:ilvl w:val="0"/>
          <w:numId w:val="3"/>
        </w:numPr>
        <w:rPr>
          <w:sz w:val="24"/>
          <w:lang w:eastAsia="en-GB"/>
        </w:rPr>
      </w:pPr>
      <w:r>
        <w:rPr>
          <w:sz w:val="24"/>
          <w:lang w:eastAsia="en-GB"/>
        </w:rPr>
        <w:t>Children who live in the designated area</w:t>
      </w:r>
      <w:r w:rsidR="00DD15C0">
        <w:rPr>
          <w:sz w:val="24"/>
          <w:lang w:eastAsia="en-GB"/>
        </w:rPr>
        <w:t>;</w:t>
      </w:r>
    </w:p>
    <w:p w14:paraId="333609C7" w14:textId="6AE2F498" w:rsidR="00ED7CBE" w:rsidRDefault="00ED7CBE" w:rsidP="00E60ADC">
      <w:pPr>
        <w:pStyle w:val="NoSpacing"/>
        <w:numPr>
          <w:ilvl w:val="0"/>
          <w:numId w:val="3"/>
        </w:numPr>
        <w:rPr>
          <w:sz w:val="24"/>
          <w:lang w:eastAsia="en-GB"/>
        </w:rPr>
      </w:pPr>
      <w:r>
        <w:rPr>
          <w:sz w:val="24"/>
          <w:lang w:eastAsia="en-GB"/>
        </w:rPr>
        <w:t>Children living outside the designated area who have a brother or sister on roll at the time</w:t>
      </w:r>
      <w:r w:rsidR="004F0504">
        <w:rPr>
          <w:sz w:val="24"/>
          <w:lang w:eastAsia="en-GB"/>
        </w:rPr>
        <w:t xml:space="preserve"> </w:t>
      </w:r>
      <w:r>
        <w:rPr>
          <w:sz w:val="24"/>
          <w:lang w:eastAsia="en-GB"/>
        </w:rPr>
        <w:t>of application who will still be attending at the time of entry</w:t>
      </w:r>
      <w:r w:rsidR="00625BAB">
        <w:rPr>
          <w:sz w:val="24"/>
          <w:lang w:eastAsia="en-GB"/>
        </w:rPr>
        <w:t>;</w:t>
      </w:r>
    </w:p>
    <w:p w14:paraId="333609C8" w14:textId="77777777" w:rsidR="00ED7CBE" w:rsidRDefault="00ED7CBE" w:rsidP="00E60ADC">
      <w:pPr>
        <w:pStyle w:val="NoSpacing"/>
        <w:numPr>
          <w:ilvl w:val="0"/>
          <w:numId w:val="3"/>
        </w:numPr>
        <w:rPr>
          <w:sz w:val="24"/>
          <w:lang w:eastAsia="en-GB"/>
        </w:rPr>
      </w:pPr>
      <w:r>
        <w:rPr>
          <w:sz w:val="24"/>
          <w:lang w:eastAsia="en-GB"/>
        </w:rPr>
        <w:t>Those children who live closest to the school.</w:t>
      </w:r>
    </w:p>
    <w:p w14:paraId="333609C9" w14:textId="77777777" w:rsidR="00ED7CBE" w:rsidRDefault="00ED7CBE" w:rsidP="00ED7CBE">
      <w:pPr>
        <w:pStyle w:val="NoSpacing"/>
        <w:rPr>
          <w:sz w:val="24"/>
          <w:lang w:eastAsia="en-GB"/>
        </w:rPr>
      </w:pPr>
    </w:p>
    <w:p w14:paraId="333609CA" w14:textId="77777777" w:rsidR="00ED7CBE" w:rsidRPr="002F0411" w:rsidRDefault="00ED7CBE" w:rsidP="00ED7CBE">
      <w:pPr>
        <w:tabs>
          <w:tab w:val="left" w:pos="-630"/>
          <w:tab w:val="left" w:pos="-450"/>
          <w:tab w:val="left" w:pos="0"/>
        </w:tabs>
        <w:spacing w:after="0" w:line="240" w:lineRule="auto"/>
        <w:jc w:val="both"/>
        <w:rPr>
          <w:sz w:val="24"/>
          <w:szCs w:val="24"/>
        </w:rPr>
      </w:pPr>
      <w:r w:rsidRPr="002F0411">
        <w:rPr>
          <w:sz w:val="24"/>
          <w:szCs w:val="24"/>
        </w:rPr>
        <w:t xml:space="preserve">A pre-school meeting will take place in the half term before the child’s entry to school so that parents will be informed about </w:t>
      </w:r>
      <w:r>
        <w:rPr>
          <w:sz w:val="24"/>
          <w:szCs w:val="24"/>
        </w:rPr>
        <w:t>procedures for starting school and a welcome pack will be handed out.</w:t>
      </w:r>
    </w:p>
    <w:p w14:paraId="333609CB" w14:textId="77777777" w:rsidR="00ED7CBE" w:rsidRDefault="00ED7CBE" w:rsidP="00ED7CBE">
      <w:pPr>
        <w:tabs>
          <w:tab w:val="left" w:pos="-630"/>
          <w:tab w:val="left" w:pos="-450"/>
          <w:tab w:val="left" w:pos="0"/>
        </w:tabs>
        <w:spacing w:after="0" w:line="240" w:lineRule="auto"/>
        <w:jc w:val="both"/>
        <w:rPr>
          <w:sz w:val="24"/>
          <w:szCs w:val="24"/>
        </w:rPr>
      </w:pPr>
    </w:p>
    <w:p w14:paraId="333609CC" w14:textId="4F99325A" w:rsidR="00ED7CBE" w:rsidRDefault="00ED7CBE" w:rsidP="00ED7CBE">
      <w:pPr>
        <w:tabs>
          <w:tab w:val="left" w:pos="-630"/>
          <w:tab w:val="left" w:pos="-450"/>
          <w:tab w:val="left" w:pos="0"/>
        </w:tabs>
        <w:spacing w:after="0" w:line="240" w:lineRule="auto"/>
        <w:jc w:val="both"/>
        <w:rPr>
          <w:sz w:val="24"/>
          <w:szCs w:val="24"/>
        </w:rPr>
      </w:pPr>
      <w:r w:rsidRPr="002F0411">
        <w:rPr>
          <w:sz w:val="24"/>
          <w:szCs w:val="24"/>
        </w:rPr>
        <w:t xml:space="preserve">The Reception Class teacher will arrange for the new child to spend </w:t>
      </w:r>
      <w:r w:rsidR="00625BAB">
        <w:rPr>
          <w:sz w:val="24"/>
          <w:szCs w:val="24"/>
        </w:rPr>
        <w:t>three</w:t>
      </w:r>
      <w:r w:rsidRPr="002F0411">
        <w:rPr>
          <w:sz w:val="24"/>
          <w:szCs w:val="24"/>
        </w:rPr>
        <w:t xml:space="preserve"> sessions with the class before starting school.</w:t>
      </w:r>
    </w:p>
    <w:p w14:paraId="333609CD" w14:textId="77777777" w:rsidR="00ED7CBE" w:rsidRDefault="00ED7CBE" w:rsidP="00ED7CBE">
      <w:pPr>
        <w:pStyle w:val="NoSpacing"/>
        <w:rPr>
          <w:b/>
          <w:sz w:val="24"/>
          <w:u w:val="single"/>
          <w:lang w:eastAsia="en-GB"/>
        </w:rPr>
      </w:pPr>
    </w:p>
    <w:p w14:paraId="333609CE" w14:textId="77777777" w:rsidR="00ED7CBE" w:rsidRPr="00ED7CBE" w:rsidRDefault="00ED7CBE" w:rsidP="00ED7CBE">
      <w:pPr>
        <w:pStyle w:val="NoSpacing"/>
        <w:rPr>
          <w:b/>
          <w:sz w:val="24"/>
          <w:u w:val="single"/>
          <w:lang w:eastAsia="en-GB"/>
        </w:rPr>
      </w:pPr>
      <w:r w:rsidRPr="00ED7CBE">
        <w:rPr>
          <w:b/>
          <w:sz w:val="24"/>
          <w:u w:val="single"/>
          <w:lang w:eastAsia="en-GB"/>
        </w:rPr>
        <w:t>In-Year Transfers</w:t>
      </w:r>
    </w:p>
    <w:p w14:paraId="333609CF" w14:textId="77777777" w:rsidR="00ED7CBE" w:rsidRPr="00FE2FFA" w:rsidRDefault="00ED7CBE" w:rsidP="00ED7CBE">
      <w:pPr>
        <w:pStyle w:val="NoSpacing"/>
        <w:rPr>
          <w:color w:val="6D6E71"/>
          <w:lang w:eastAsia="en-GB"/>
        </w:rPr>
      </w:pPr>
      <w:r>
        <w:rPr>
          <w:sz w:val="24"/>
          <w:lang w:eastAsia="en-GB"/>
        </w:rPr>
        <w:t>We accept in-year transfers into all year groups if there is a space (we have capacity for 30 children in each year group). The Oxfordshire County Council (OCC) School Admissions Team manage admissions into all our year groups and have the latest information on which year groups have space.</w:t>
      </w:r>
      <w:r w:rsidRPr="00ED7CBE">
        <w:rPr>
          <w:color w:val="6D6E71"/>
          <w:lang w:eastAsia="en-GB"/>
        </w:rPr>
        <w:t xml:space="preserve"> </w:t>
      </w:r>
      <w:hyperlink r:id="rId9" w:history="1">
        <w:r w:rsidRPr="00ED7CBE">
          <w:rPr>
            <w:color w:val="0070C0"/>
            <w:u w:val="single"/>
            <w:lang w:eastAsia="en-GB"/>
          </w:rPr>
          <w:t>https://www2.oxfordshire.gov.uk/cms/content/transferring-or-moving-different-school</w:t>
        </w:r>
      </w:hyperlink>
    </w:p>
    <w:p w14:paraId="333609D0" w14:textId="77777777" w:rsidR="00E60ADC" w:rsidRDefault="00E60ADC" w:rsidP="00E60ADC">
      <w:pPr>
        <w:pStyle w:val="NoSpacing"/>
        <w:rPr>
          <w:sz w:val="24"/>
          <w:lang w:eastAsia="en-GB"/>
        </w:rPr>
      </w:pPr>
    </w:p>
    <w:p w14:paraId="333609D1" w14:textId="77777777" w:rsidR="00ED7CBE" w:rsidRDefault="00ED7CBE" w:rsidP="00E60ADC">
      <w:pPr>
        <w:pStyle w:val="NoSpacing"/>
        <w:rPr>
          <w:sz w:val="24"/>
          <w:lang w:eastAsia="en-GB"/>
        </w:rPr>
      </w:pPr>
    </w:p>
    <w:p w14:paraId="333609D2" w14:textId="77777777" w:rsidR="00ED7CBE" w:rsidRDefault="00ED7CBE" w:rsidP="00E60ADC">
      <w:pPr>
        <w:pStyle w:val="NoSpacing"/>
        <w:rPr>
          <w:sz w:val="24"/>
          <w:lang w:eastAsia="en-GB"/>
        </w:rPr>
      </w:pPr>
    </w:p>
    <w:p w14:paraId="333609D3" w14:textId="77777777" w:rsidR="00ED7CBE" w:rsidRDefault="00ED7CBE" w:rsidP="00E60ADC">
      <w:pPr>
        <w:pStyle w:val="NoSpacing"/>
        <w:rPr>
          <w:b/>
          <w:sz w:val="24"/>
          <w:u w:val="single"/>
          <w:lang w:eastAsia="en-GB"/>
        </w:rPr>
      </w:pPr>
      <w:r>
        <w:rPr>
          <w:b/>
          <w:sz w:val="24"/>
          <w:u w:val="single"/>
          <w:lang w:eastAsia="en-GB"/>
        </w:rPr>
        <w:lastRenderedPageBreak/>
        <w:t>Appeals</w:t>
      </w:r>
      <w:r w:rsidR="007C29E2">
        <w:rPr>
          <w:b/>
          <w:sz w:val="24"/>
          <w:u w:val="single"/>
          <w:lang w:eastAsia="en-GB"/>
        </w:rPr>
        <w:t xml:space="preserve"> Process</w:t>
      </w:r>
    </w:p>
    <w:p w14:paraId="333609D4" w14:textId="77777777" w:rsidR="00ED7CBE" w:rsidRDefault="007C29E2" w:rsidP="00E60ADC">
      <w:pPr>
        <w:pStyle w:val="NoSpacing"/>
        <w:rPr>
          <w:sz w:val="24"/>
          <w:lang w:eastAsia="en-GB"/>
        </w:rPr>
      </w:pPr>
      <w:r>
        <w:rPr>
          <w:sz w:val="24"/>
          <w:lang w:eastAsia="en-GB"/>
        </w:rPr>
        <w:t>You may appeal for a place at Mill Lane if you have not been offered a place. OCC Schools Admissions Team manages the appeals process for Mill Lane School. The following link takes you to the OCC School Admissions Appeals page. This includes information on how to appeal, the timeline for appeals and an appeal application form.</w:t>
      </w:r>
    </w:p>
    <w:p w14:paraId="333609D5" w14:textId="77777777" w:rsidR="007C29E2" w:rsidRPr="007C29E2" w:rsidRDefault="006269D7" w:rsidP="007C29E2">
      <w:pPr>
        <w:pStyle w:val="NoSpacing"/>
        <w:rPr>
          <w:color w:val="0070C0"/>
          <w:lang w:eastAsia="en-GB"/>
        </w:rPr>
      </w:pPr>
      <w:hyperlink r:id="rId10" w:history="1">
        <w:r w:rsidR="007C29E2" w:rsidRPr="007C29E2">
          <w:rPr>
            <w:color w:val="0070C0"/>
            <w:u w:val="single"/>
            <w:lang w:eastAsia="en-GB"/>
          </w:rPr>
          <w:t>https://www2.oxfordshire.gov.uk/cms/content/appealing-school-place</w:t>
        </w:r>
      </w:hyperlink>
    </w:p>
    <w:p w14:paraId="333609D6" w14:textId="77777777" w:rsidR="007C29E2" w:rsidRPr="00ED7CBE" w:rsidRDefault="007C29E2" w:rsidP="00E60ADC">
      <w:pPr>
        <w:pStyle w:val="NoSpacing"/>
        <w:rPr>
          <w:sz w:val="24"/>
          <w:lang w:eastAsia="en-GB"/>
        </w:rPr>
      </w:pPr>
    </w:p>
    <w:p w14:paraId="333609D7" w14:textId="77777777" w:rsidR="00E60ADC" w:rsidRDefault="00AD3AF9" w:rsidP="00E60ADC">
      <w:pPr>
        <w:pStyle w:val="NoSpacing"/>
        <w:rPr>
          <w:b/>
          <w:sz w:val="24"/>
          <w:u w:val="single"/>
          <w:lang w:eastAsia="en-GB"/>
        </w:rPr>
      </w:pPr>
      <w:r>
        <w:rPr>
          <w:b/>
          <w:sz w:val="24"/>
          <w:u w:val="single"/>
          <w:lang w:eastAsia="en-GB"/>
        </w:rPr>
        <w:t>Nursery</w:t>
      </w:r>
    </w:p>
    <w:p w14:paraId="333609D8" w14:textId="77777777" w:rsidR="00AD3AF9" w:rsidRDefault="00AD3AF9" w:rsidP="00E60ADC">
      <w:pPr>
        <w:pStyle w:val="NoSpacing"/>
        <w:rPr>
          <w:sz w:val="24"/>
          <w:lang w:eastAsia="en-GB"/>
        </w:rPr>
      </w:pPr>
      <w:r>
        <w:rPr>
          <w:sz w:val="24"/>
          <w:lang w:eastAsia="en-GB"/>
        </w:rPr>
        <w:t>Children are admitted part-time (15hours) to the Windmill Community Nursery the term after the child’s 3</w:t>
      </w:r>
      <w:r w:rsidRPr="00AD3AF9">
        <w:rPr>
          <w:sz w:val="24"/>
          <w:vertAlign w:val="superscript"/>
          <w:lang w:eastAsia="en-GB"/>
        </w:rPr>
        <w:t>rd</w:t>
      </w:r>
      <w:r>
        <w:rPr>
          <w:sz w:val="24"/>
          <w:lang w:eastAsia="en-GB"/>
        </w:rPr>
        <w:t xml:space="preserve"> birthday. The school also accepts children under the Government’s 30 hours funded places.</w:t>
      </w:r>
    </w:p>
    <w:p w14:paraId="333609D9" w14:textId="77777777" w:rsidR="00AD3AF9" w:rsidRDefault="00AD3AF9" w:rsidP="00E60ADC">
      <w:pPr>
        <w:pStyle w:val="NoSpacing"/>
        <w:rPr>
          <w:sz w:val="24"/>
          <w:lang w:eastAsia="en-GB"/>
        </w:rPr>
      </w:pPr>
    </w:p>
    <w:p w14:paraId="333609DA" w14:textId="77777777" w:rsidR="00AD3AF9" w:rsidRDefault="00AD3AF9" w:rsidP="00E60ADC">
      <w:pPr>
        <w:pStyle w:val="NoSpacing"/>
        <w:rPr>
          <w:sz w:val="24"/>
          <w:lang w:eastAsia="en-GB"/>
        </w:rPr>
      </w:pPr>
      <w:r>
        <w:rPr>
          <w:sz w:val="24"/>
          <w:lang w:eastAsia="en-GB"/>
        </w:rPr>
        <w:t xml:space="preserve">The Nursery is open Monday to Friday 8.45am – 2.45pm. A morning session is 8.45am – 11.45am and the afternoon is 11.45am – 2.45pm. Children can do a half day or a whole day. </w:t>
      </w:r>
    </w:p>
    <w:p w14:paraId="333609DB" w14:textId="77777777" w:rsidR="00AD3AF9" w:rsidRDefault="00AD3AF9" w:rsidP="00E60ADC">
      <w:pPr>
        <w:pStyle w:val="NoSpacing"/>
        <w:rPr>
          <w:sz w:val="24"/>
          <w:lang w:eastAsia="en-GB"/>
        </w:rPr>
      </w:pPr>
    </w:p>
    <w:p w14:paraId="333609DC" w14:textId="77777777" w:rsidR="007C29E2" w:rsidRDefault="00AD3AF9" w:rsidP="00FE2FFA">
      <w:pPr>
        <w:pStyle w:val="NoSpacing"/>
        <w:rPr>
          <w:sz w:val="24"/>
          <w:lang w:eastAsia="en-GB"/>
        </w:rPr>
      </w:pPr>
      <w:r>
        <w:rPr>
          <w:sz w:val="24"/>
          <w:lang w:eastAsia="en-GB"/>
        </w:rPr>
        <w:t>We have capacity for 26 children in each nursery session and we follow the Oxfordshire County Council Nursery School Admissions Procedures.</w:t>
      </w:r>
    </w:p>
    <w:p w14:paraId="333609DD" w14:textId="77777777" w:rsidR="00AD3AF9" w:rsidRDefault="00AD3AF9" w:rsidP="00FE2FFA">
      <w:pPr>
        <w:pStyle w:val="NoSpacing"/>
        <w:rPr>
          <w:sz w:val="24"/>
          <w:lang w:eastAsia="en-GB"/>
        </w:rPr>
      </w:pPr>
    </w:p>
    <w:p w14:paraId="333609DE" w14:textId="77777777" w:rsidR="00AD3AF9" w:rsidRDefault="00AD3AF9" w:rsidP="00FE2FFA">
      <w:pPr>
        <w:pStyle w:val="NoSpacing"/>
        <w:rPr>
          <w:sz w:val="24"/>
          <w:lang w:eastAsia="en-GB"/>
        </w:rPr>
      </w:pPr>
      <w:r>
        <w:rPr>
          <w:sz w:val="24"/>
          <w:lang w:eastAsia="en-GB"/>
        </w:rPr>
        <w:t>Nursery admissions are managed in school by Mrs Amanda Payne.</w:t>
      </w:r>
    </w:p>
    <w:p w14:paraId="333609DF" w14:textId="77777777" w:rsidR="00AD3AF9" w:rsidRPr="00AD3AF9" w:rsidRDefault="00AD3AF9" w:rsidP="00FE2FFA">
      <w:pPr>
        <w:pStyle w:val="NoSpacing"/>
        <w:rPr>
          <w:sz w:val="24"/>
          <w:lang w:eastAsia="en-GB"/>
        </w:rPr>
      </w:pPr>
      <w:r>
        <w:rPr>
          <w:sz w:val="24"/>
          <w:lang w:eastAsia="en-GB"/>
        </w:rPr>
        <w:t>Telephone 01844 352106 or email: office .2465@mill-lane.oxon.sch.uk</w:t>
      </w:r>
    </w:p>
    <w:p w14:paraId="333609E0" w14:textId="77777777" w:rsidR="007C29E2" w:rsidRDefault="007C29E2" w:rsidP="00FE2FFA">
      <w:pPr>
        <w:pStyle w:val="NoSpacing"/>
        <w:rPr>
          <w:color w:val="6D6E71"/>
          <w:lang w:eastAsia="en-GB"/>
        </w:rPr>
      </w:pPr>
    </w:p>
    <w:p w14:paraId="333609E1" w14:textId="482BCCD0" w:rsidR="00FE2FFA" w:rsidRDefault="00FE2FFA" w:rsidP="00FE2FFA">
      <w:pPr>
        <w:shd w:val="clear" w:color="auto" w:fill="FFFFFF"/>
        <w:spacing w:after="420" w:line="240" w:lineRule="auto"/>
        <w:rPr>
          <w:rFonts w:ascii="Arial" w:eastAsia="Times New Roman" w:hAnsi="Arial" w:cs="Arial"/>
          <w:color w:val="6D6E71"/>
          <w:sz w:val="30"/>
          <w:szCs w:val="30"/>
          <w:lang w:eastAsia="en-GB"/>
        </w:rPr>
      </w:pPr>
      <w:r w:rsidRPr="00FE2FFA">
        <w:rPr>
          <w:rFonts w:ascii="Arial" w:eastAsia="Times New Roman" w:hAnsi="Arial" w:cs="Arial"/>
          <w:color w:val="6D6E71"/>
          <w:sz w:val="30"/>
          <w:szCs w:val="30"/>
          <w:lang w:eastAsia="en-GB"/>
        </w:rPr>
        <w:t> </w:t>
      </w:r>
    </w:p>
    <w:p w14:paraId="535D2C44" w14:textId="23ECD7B1" w:rsidR="003811D5" w:rsidRDefault="003811D5" w:rsidP="003811D5">
      <w:pPr>
        <w:pStyle w:val="NoSpacing"/>
        <w:rPr>
          <w:sz w:val="24"/>
        </w:rPr>
      </w:pPr>
      <w:r w:rsidRPr="006269D7">
        <w:rPr>
          <w:b/>
          <w:sz w:val="24"/>
        </w:rPr>
        <w:t>Date reviewed:</w:t>
      </w:r>
      <w:r>
        <w:rPr>
          <w:sz w:val="24"/>
        </w:rPr>
        <w:t xml:space="preserve"> September 20</w:t>
      </w:r>
      <w:r w:rsidR="006269D7">
        <w:rPr>
          <w:sz w:val="24"/>
        </w:rPr>
        <w:t>18</w:t>
      </w:r>
    </w:p>
    <w:p w14:paraId="133025C3" w14:textId="77777777" w:rsidR="006269D7" w:rsidRDefault="006269D7" w:rsidP="003811D5">
      <w:pPr>
        <w:pStyle w:val="NoSpacing"/>
        <w:rPr>
          <w:sz w:val="24"/>
        </w:rPr>
      </w:pPr>
    </w:p>
    <w:p w14:paraId="501B5560" w14:textId="4346EE48" w:rsidR="006269D7" w:rsidRPr="003811D5" w:rsidRDefault="006269D7" w:rsidP="003811D5">
      <w:pPr>
        <w:pStyle w:val="NoSpacing"/>
        <w:rPr>
          <w:sz w:val="24"/>
        </w:rPr>
      </w:pPr>
      <w:bookmarkStart w:id="0" w:name="_GoBack"/>
      <w:r w:rsidRPr="006269D7">
        <w:rPr>
          <w:b/>
          <w:sz w:val="24"/>
        </w:rPr>
        <w:t>Next review:</w:t>
      </w:r>
      <w:r>
        <w:rPr>
          <w:sz w:val="24"/>
        </w:rPr>
        <w:t xml:space="preserve"> </w:t>
      </w:r>
      <w:bookmarkEnd w:id="0"/>
      <w:r>
        <w:rPr>
          <w:sz w:val="24"/>
        </w:rPr>
        <w:t>September 2019</w:t>
      </w:r>
    </w:p>
    <w:p w14:paraId="333609E2" w14:textId="77777777" w:rsidR="00EE4E28" w:rsidRDefault="00EE4E28"/>
    <w:sectPr w:rsidR="00EE4E28" w:rsidSect="00FE2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784"/>
    <w:multiLevelType w:val="hybridMultilevel"/>
    <w:tmpl w:val="4C9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31A82"/>
    <w:multiLevelType w:val="hybridMultilevel"/>
    <w:tmpl w:val="E684FB7E"/>
    <w:lvl w:ilvl="0" w:tplc="0409000F">
      <w:start w:val="1"/>
      <w:numFmt w:val="decimal"/>
      <w:lvlText w:val="%1."/>
      <w:lvlJc w:val="left"/>
      <w:pPr>
        <w:tabs>
          <w:tab w:val="num" w:pos="720"/>
        </w:tabs>
        <w:ind w:left="720" w:hanging="360"/>
      </w:pPr>
    </w:lvl>
    <w:lvl w:ilvl="1" w:tplc="76D40FDE">
      <w:start w:val="1"/>
      <w:numFmt w:val="bullet"/>
      <w:lvlText w:val=""/>
      <w:lvlJc w:val="left"/>
      <w:pPr>
        <w:tabs>
          <w:tab w:val="num" w:pos="1440"/>
        </w:tabs>
        <w:ind w:left="1440" w:hanging="360"/>
      </w:pPr>
      <w:rPr>
        <w:rFonts w:ascii="Wingdings" w:hAnsi="Wingdings" w:hint="default"/>
      </w:rPr>
    </w:lvl>
    <w:lvl w:ilvl="2" w:tplc="AEB04CF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855162"/>
    <w:multiLevelType w:val="multilevel"/>
    <w:tmpl w:val="AFE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FA"/>
    <w:rsid w:val="003811D5"/>
    <w:rsid w:val="004F0504"/>
    <w:rsid w:val="00625BAB"/>
    <w:rsid w:val="006269D7"/>
    <w:rsid w:val="007C29E2"/>
    <w:rsid w:val="00AD3AF9"/>
    <w:rsid w:val="00DD15C0"/>
    <w:rsid w:val="00E60ADC"/>
    <w:rsid w:val="00ED7CBE"/>
    <w:rsid w:val="00EE4E28"/>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3609B2"/>
  <w15:docId w15:val="{8F5E3D48-40D6-412A-807D-E77944AC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2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E2F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F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2FF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2FFA"/>
    <w:rPr>
      <w:b/>
      <w:bCs/>
    </w:rPr>
  </w:style>
  <w:style w:type="paragraph" w:styleId="NormalWeb">
    <w:name w:val="Normal (Web)"/>
    <w:basedOn w:val="Normal"/>
    <w:uiPriority w:val="99"/>
    <w:semiHidden/>
    <w:unhideWhenUsed/>
    <w:rsid w:val="00FE2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2FFA"/>
    <w:rPr>
      <w:color w:val="0000FF"/>
      <w:u w:val="single"/>
    </w:rPr>
  </w:style>
  <w:style w:type="paragraph" w:styleId="NoSpacing">
    <w:name w:val="No Spacing"/>
    <w:uiPriority w:val="1"/>
    <w:qFormat/>
    <w:rsid w:val="00FE2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content/contact-school-admissions-team"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2.oxfordshire.gov.uk/cms/content/appealing-school-place" TargetMode="External"/><Relationship Id="rId4" Type="http://schemas.openxmlformats.org/officeDocument/2006/relationships/webSettings" Target="webSettings.xml"/><Relationship Id="rId9" Type="http://schemas.openxmlformats.org/officeDocument/2006/relationships/hyperlink" Target="https://www2.oxfordshire.gov.uk/cms/content/transferring-or-moving-differen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Tineke van der Ploeg</cp:lastModifiedBy>
  <cp:revision>6</cp:revision>
  <dcterms:created xsi:type="dcterms:W3CDTF">2019-02-07T11:14:00Z</dcterms:created>
  <dcterms:modified xsi:type="dcterms:W3CDTF">2019-05-21T18:56:00Z</dcterms:modified>
</cp:coreProperties>
</file>